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9D80" w14:textId="77777777" w:rsidR="00150F4D" w:rsidRPr="00BB75C4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18514A3" w14:textId="77777777" w:rsidR="00150F4D" w:rsidRPr="003F1C9B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F1C9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Институт социальной и политической психологии НАПН Украины   </w:t>
      </w:r>
    </w:p>
    <w:p w14:paraId="79758295" w14:textId="77777777" w:rsidR="00150F4D" w:rsidRPr="003F1C9B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F1C9B">
        <w:rPr>
          <w:rFonts w:ascii="Times New Roman" w:hAnsi="Times New Roman" w:cs="Times New Roman"/>
          <w:b/>
          <w:bCs/>
          <w:sz w:val="20"/>
          <w:szCs w:val="20"/>
          <w:lang w:val="ru-RU"/>
        </w:rPr>
        <w:t>Лаборатории психологии массовой коммуникации и медиаобразования</w:t>
      </w:r>
    </w:p>
    <w:p w14:paraId="2C1F9860" w14:textId="77777777" w:rsidR="00150F4D" w:rsidRPr="003F1C9B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F1C9B">
        <w:rPr>
          <w:rFonts w:ascii="Times New Roman" w:hAnsi="Times New Roman" w:cs="Times New Roman"/>
          <w:b/>
          <w:bCs/>
          <w:sz w:val="20"/>
          <w:szCs w:val="20"/>
          <w:lang w:val="ru-RU"/>
        </w:rPr>
        <w:t>Украинская ассоциация медиапсихологов и медиапедагогов</w:t>
      </w:r>
    </w:p>
    <w:p w14:paraId="5325534C" w14:textId="77777777" w:rsidR="00150F4D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9F95BD5" w14:textId="77777777" w:rsidR="00150F4D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ИНФОРМАЦИОННОЕ СООБЩЕНИЕ</w:t>
      </w:r>
    </w:p>
    <w:p w14:paraId="4E44D052" w14:textId="77777777" w:rsidR="00150F4D" w:rsidRPr="003F1C9B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F1C9B">
        <w:rPr>
          <w:rFonts w:ascii="Times New Roman" w:hAnsi="Times New Roman" w:cs="Times New Roman"/>
          <w:b/>
          <w:bCs/>
          <w:sz w:val="20"/>
          <w:szCs w:val="20"/>
        </w:rPr>
        <w:t>ІV</w:t>
      </w:r>
      <w:r w:rsidRPr="003F1C9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Всеукраинская научная интернет-конференция с международным участием</w:t>
      </w:r>
    </w:p>
    <w:p w14:paraId="7DA34CC5" w14:textId="77777777" w:rsidR="00833928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F1C9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«МЕДИАТВОРЧЕСТВО В СОВРЕМЕННЫХ РЕАЛИЯХ: </w:t>
      </w:r>
    </w:p>
    <w:p w14:paraId="40F8C0BE" w14:textId="36BFF83F" w:rsidR="00150F4D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F1C9B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ПРОТИВОСТОЯНИЕ МЕДИАТРАВМЕ»,</w:t>
      </w:r>
    </w:p>
    <w:p w14:paraId="22070288" w14:textId="77777777" w:rsidR="00150F4D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которая состоится 25 июня 2021 года</w:t>
      </w:r>
    </w:p>
    <w:p w14:paraId="01F8D627" w14:textId="77777777" w:rsidR="00150F4D" w:rsidRPr="003F1C9B" w:rsidRDefault="00150F4D" w:rsidP="00150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23C593B" w14:textId="77777777" w:rsidR="00150F4D" w:rsidRPr="003F1C9B" w:rsidRDefault="00150F4D" w:rsidP="00150F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F1C9B">
        <w:rPr>
          <w:rFonts w:ascii="Times New Roman" w:hAnsi="Times New Roman" w:cs="Times New Roman"/>
          <w:b/>
          <w:bCs/>
          <w:sz w:val="20"/>
          <w:szCs w:val="20"/>
          <w:lang w:val="ru-RU"/>
        </w:rPr>
        <w:t>УВАЖАЕМЫЕ КОЛЛЕГИ!</w:t>
      </w:r>
    </w:p>
    <w:p w14:paraId="2037F5B8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 условия новых цивилизационных вызовов и проблем особенно актуальным становиться анализ медийной среды, её рисков и преимуществ. Пандемия </w:t>
      </w:r>
      <w:r w:rsidRPr="00BB30C9">
        <w:rPr>
          <w:rFonts w:ascii="Times New Roman" w:hAnsi="Times New Roman" w:cs="Times New Roman"/>
          <w:sz w:val="20"/>
          <w:szCs w:val="20"/>
        </w:rPr>
        <w:t>COVID-19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стимулировала дистанционные форматы взаимодействия, работы и учёбы. Возрастают риски тотального вхождения виртуальности в повседневную жизнь. Появляются новые аспекты медиатравматизации, что требует разработки медиатворческих средств противостояния деструктивным информационным влияниям на детей и молодёжь, а также и на взрослую аудиторию.  </w:t>
      </w:r>
    </w:p>
    <w:p w14:paraId="1DDA50B0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Институт социальной и политической психологии НАПН Украины приглашает ученных, практических психологов, работников сферы образования, медиапедагогов, представителей общественных организаций, специалистов по информационной безопасности и психическому здоровью принять участие в работе </w:t>
      </w:r>
      <w:r w:rsidRPr="00BB30C9">
        <w:rPr>
          <w:rFonts w:ascii="Times New Roman" w:hAnsi="Times New Roman" w:cs="Times New Roman"/>
          <w:sz w:val="20"/>
          <w:szCs w:val="20"/>
        </w:rPr>
        <w:t>ІV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Всеукраинской научной интернет-конференции с международным участием «Медиатворчество в современных реалиях: противостояние медиатравме». К участию в конференции также приглашаем научно ориентированную молодёжь.</w:t>
      </w:r>
    </w:p>
    <w:p w14:paraId="5B56364B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Цель конференции – объединить учёных и практиков для разработки рекомендаций научному сообществу и системе образования касательно осмысления новых реалий, решения наиболее острых проблем, создания психологических средств профилактики и защиты от деструктивных медиавлияний средствами медиатворчества. Обмен опытом между специалистами разных сфер будет содействовать развитию медиаобразовательного движения.</w:t>
      </w:r>
    </w:p>
    <w:p w14:paraId="156DCA98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Конференция состоится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Zoom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-встречи 25 июня 2021 года. Предусматривается выпуск сборника материалов конференции.     </w:t>
      </w:r>
    </w:p>
    <w:p w14:paraId="3001D98C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Заявки и материалы должны быть отправлены организаторам конференции до 18 июня 2021 года (включительно). </w:t>
      </w:r>
    </w:p>
    <w:p w14:paraId="5203AFC4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27ADF39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F01B5">
        <w:rPr>
          <w:rFonts w:ascii="Times New Roman" w:hAnsi="Times New Roman" w:cs="Times New Roman"/>
          <w:b/>
          <w:bCs/>
          <w:sz w:val="20"/>
          <w:szCs w:val="20"/>
          <w:lang w:val="ru-RU"/>
        </w:rPr>
        <w:t>ТЕМАТИЧЕСКИЕ НАПРВЛЕНИЯ КОНФЕРЕНЦИИ:</w:t>
      </w:r>
    </w:p>
    <w:p w14:paraId="6ED2728F" w14:textId="77777777" w:rsidR="00150F4D" w:rsidRPr="00A56885" w:rsidRDefault="00150F4D" w:rsidP="00150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Медиаобразование и детское медиатворчество;</w:t>
      </w:r>
    </w:p>
    <w:p w14:paraId="1A81C4AC" w14:textId="77777777" w:rsidR="00150F4D" w:rsidRPr="00A56885" w:rsidRDefault="00150F4D" w:rsidP="00150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Здоровьесохраняющий потенциал медиаобразования;</w:t>
      </w:r>
    </w:p>
    <w:p w14:paraId="7F62C389" w14:textId="77777777" w:rsidR="00150F4D" w:rsidRPr="00BB30C9" w:rsidRDefault="00150F4D" w:rsidP="00150F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Психологические феномены и медиапрактики в условиях пандемии </w:t>
      </w:r>
      <w:r w:rsidRPr="00BB30C9">
        <w:rPr>
          <w:rFonts w:ascii="Times New Roman" w:hAnsi="Times New Roman" w:cs="Times New Roman"/>
          <w:sz w:val="20"/>
          <w:szCs w:val="20"/>
        </w:rPr>
        <w:t>COVID-19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AF462CC" w14:textId="77777777" w:rsidR="00150F4D" w:rsidRPr="00A56885" w:rsidRDefault="00150F4D" w:rsidP="00150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56885">
        <w:rPr>
          <w:rFonts w:ascii="Times New Roman" w:hAnsi="Times New Roman" w:cs="Times New Roman"/>
          <w:sz w:val="20"/>
          <w:szCs w:val="20"/>
          <w:lang w:val="ru-RU"/>
        </w:rPr>
        <w:t>Дистанционной образование: медиатр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56885">
        <w:rPr>
          <w:rFonts w:ascii="Times New Roman" w:hAnsi="Times New Roman" w:cs="Times New Roman"/>
          <w:sz w:val="20"/>
          <w:szCs w:val="20"/>
          <w:lang w:val="ru-RU"/>
        </w:rPr>
        <w:t>вма или медиатворчество?;</w:t>
      </w:r>
    </w:p>
    <w:p w14:paraId="5C7EE1AF" w14:textId="77777777" w:rsidR="00150F4D" w:rsidRPr="00A56885" w:rsidRDefault="00150F4D" w:rsidP="00150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56885">
        <w:rPr>
          <w:rFonts w:ascii="Times New Roman" w:hAnsi="Times New Roman" w:cs="Times New Roman"/>
          <w:sz w:val="20"/>
          <w:szCs w:val="20"/>
          <w:lang w:val="ru-RU"/>
        </w:rPr>
        <w:t>Диагностика медиаграмотности и методы оценки эффективности медиаобразования;</w:t>
      </w:r>
    </w:p>
    <w:p w14:paraId="0AA4CB8C" w14:textId="77777777" w:rsidR="00150F4D" w:rsidRPr="00A56885" w:rsidRDefault="00150F4D" w:rsidP="00150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56885">
        <w:rPr>
          <w:rFonts w:ascii="Times New Roman" w:hAnsi="Times New Roman" w:cs="Times New Roman"/>
          <w:sz w:val="20"/>
          <w:szCs w:val="20"/>
          <w:lang w:val="ru-RU"/>
        </w:rPr>
        <w:t>Психологические проблемы информационной безопасности;</w:t>
      </w:r>
    </w:p>
    <w:p w14:paraId="6F216C95" w14:textId="77777777" w:rsidR="00150F4D" w:rsidRPr="00A56885" w:rsidRDefault="00150F4D" w:rsidP="00150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56885">
        <w:rPr>
          <w:rFonts w:ascii="Times New Roman" w:hAnsi="Times New Roman" w:cs="Times New Roman"/>
          <w:sz w:val="20"/>
          <w:szCs w:val="20"/>
          <w:lang w:val="ru-RU"/>
        </w:rPr>
        <w:t>Судебно-психологическая экспертиза негативного влияния медиа;</w:t>
      </w:r>
    </w:p>
    <w:p w14:paraId="704F8F34" w14:textId="77777777" w:rsidR="00150F4D" w:rsidRPr="00A56885" w:rsidRDefault="00150F4D" w:rsidP="00150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56885">
        <w:rPr>
          <w:rFonts w:ascii="Times New Roman" w:hAnsi="Times New Roman" w:cs="Times New Roman"/>
          <w:sz w:val="20"/>
          <w:szCs w:val="20"/>
          <w:lang w:val="ru-RU"/>
        </w:rPr>
        <w:t>Киберпсихология и технологические инновации;</w:t>
      </w:r>
    </w:p>
    <w:p w14:paraId="3735C07E" w14:textId="77777777" w:rsidR="00150F4D" w:rsidRDefault="00150F4D" w:rsidP="00150F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56885">
        <w:rPr>
          <w:rFonts w:ascii="Times New Roman" w:hAnsi="Times New Roman" w:cs="Times New Roman"/>
          <w:sz w:val="20"/>
          <w:szCs w:val="20"/>
          <w:lang w:val="ru-RU"/>
        </w:rPr>
        <w:t>Психологическая помощь и медиаресурсы.</w:t>
      </w:r>
    </w:p>
    <w:p w14:paraId="24266C54" w14:textId="77777777" w:rsidR="00150F4D" w:rsidRDefault="00150F4D" w:rsidP="00150F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16A216" w14:textId="77777777" w:rsidR="00150F4D" w:rsidRDefault="00150F4D" w:rsidP="00150F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56885">
        <w:rPr>
          <w:rFonts w:ascii="Times New Roman" w:hAnsi="Times New Roman" w:cs="Times New Roman"/>
          <w:b/>
          <w:bCs/>
          <w:sz w:val="20"/>
          <w:szCs w:val="20"/>
          <w:lang w:val="ru-RU"/>
        </w:rPr>
        <w:t>ДЛЯ УЧАСТИЯ НЕОБХОДИМО:</w:t>
      </w:r>
    </w:p>
    <w:p w14:paraId="0C552274" w14:textId="77777777" w:rsidR="00150F4D" w:rsidRPr="0073742C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742C">
        <w:rPr>
          <w:rFonts w:ascii="Times New Roman" w:hAnsi="Times New Roman" w:cs="Times New Roman"/>
          <w:sz w:val="20"/>
          <w:szCs w:val="20"/>
          <w:lang w:val="ru-RU"/>
        </w:rPr>
        <w:t xml:space="preserve">Заполнить электронную заявку отдельно для каждого участника: </w:t>
      </w:r>
    </w:p>
    <w:p w14:paraId="39176461" w14:textId="77777777" w:rsidR="00150F4D" w:rsidRDefault="00833928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50F4D" w:rsidRPr="00BB30C9">
          <w:rPr>
            <w:rStyle w:val="a3"/>
            <w:rFonts w:ascii="Times New Roman" w:hAnsi="Times New Roman" w:cs="Times New Roman"/>
            <w:sz w:val="20"/>
            <w:szCs w:val="20"/>
          </w:rPr>
          <w:t>https://docs.google.com/forms/d/e/1FAIpQLSew8dYLMUlAA8o8Z9pbVZd8QTnrK_2bS1JJN01UgDKor0J9Gw/viewform</w:t>
        </w:r>
      </w:hyperlink>
      <w:r w:rsidR="00150F4D" w:rsidRPr="00BB30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2A578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Просим обратить Ваше внимание на то, что возможность подавать заявки и вносить изменения в программу конференции будет до 18 июня 2021 года. После окончания указанного срока такой возможности не будет.</w:t>
      </w:r>
    </w:p>
    <w:p w14:paraId="3642CA54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Zoom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-встреча начнётся 25 июня в 10:00 по Киевскому времени. Формат выступления предусматривает доклад до 10 минут. После конференции видео выступлений будут размещены на </w:t>
      </w:r>
      <w:r>
        <w:rPr>
          <w:rFonts w:ascii="Times New Roman" w:hAnsi="Times New Roman" w:cs="Times New Roman"/>
          <w:sz w:val="20"/>
          <w:szCs w:val="20"/>
          <w:lang w:val="en-US"/>
        </w:rPr>
        <w:t>Youtube</w:t>
      </w:r>
      <w:r>
        <w:rPr>
          <w:rFonts w:ascii="Times New Roman" w:hAnsi="Times New Roman" w:cs="Times New Roman"/>
          <w:sz w:val="20"/>
          <w:szCs w:val="20"/>
          <w:lang w:val="ru-RU"/>
        </w:rPr>
        <w:t>-канале лаборатории медиапсихологии и медиаобразования (</w:t>
      </w:r>
      <w:hyperlink r:id="rId6" w:history="1">
        <w:r w:rsidRPr="00BB30C9">
          <w:rPr>
            <w:rStyle w:val="a3"/>
            <w:rFonts w:ascii="Times New Roman" w:hAnsi="Times New Roman" w:cs="Times New Roman"/>
            <w:sz w:val="20"/>
            <w:szCs w:val="20"/>
          </w:rPr>
          <w:t>https://www.youtube.com/channel/UCx29vjLNpFywxx5TCzsUAYA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14:paraId="134660BC" w14:textId="77777777" w:rsidR="001D36D8" w:rsidRDefault="00150F4D" w:rsidP="001D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Идентификатор конференции и код доступа будет отправлен зарегистрированным участникам на указанный адрес электронной почты за день до начала конференции.</w:t>
      </w:r>
    </w:p>
    <w:p w14:paraId="316C6CAD" w14:textId="77777777" w:rsidR="001D36D8" w:rsidRDefault="00150F4D" w:rsidP="001D36D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Отправить материалы для участия в конференции (тезисы и квитанцию об оплате организационного взноса) можно на электронный адрес </w:t>
      </w:r>
      <w:hyperlink r:id="rId7" w:history="1">
        <w:r w:rsidRPr="00424E3B">
          <w:rPr>
            <w:rStyle w:val="a3"/>
            <w:rFonts w:ascii="Times New Roman" w:hAnsi="Times New Roman" w:cs="Times New Roman"/>
            <w:sz w:val="20"/>
            <w:szCs w:val="20"/>
          </w:rPr>
          <w:t>mediapsylab2017@gmail.com</w:t>
        </w:r>
      </w:hyperlink>
      <w:r w:rsidRPr="00833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 </w:t>
      </w:r>
      <w:r w:rsidRPr="00383A94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с темой письма «</w:t>
      </w:r>
      <w:r w:rsidRPr="00383A94">
        <w:rPr>
          <w:rFonts w:ascii="Times New Roman" w:hAnsi="Times New Roman" w:cs="Times New Roman"/>
          <w:sz w:val="20"/>
          <w:szCs w:val="20"/>
        </w:rPr>
        <w:t>ІV</w:t>
      </w:r>
      <w:r w:rsidRPr="00383A94">
        <w:rPr>
          <w:rFonts w:ascii="Times New Roman" w:hAnsi="Times New Roman" w:cs="Times New Roman"/>
          <w:sz w:val="20"/>
          <w:szCs w:val="20"/>
          <w:lang w:val="ru-RU"/>
        </w:rPr>
        <w:t xml:space="preserve"> Конференция «М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383A94">
        <w:rPr>
          <w:rFonts w:ascii="Times New Roman" w:hAnsi="Times New Roman" w:cs="Times New Roman"/>
          <w:sz w:val="20"/>
          <w:szCs w:val="20"/>
          <w:lang w:val="ru-RU"/>
        </w:rPr>
        <w:t>ди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383A94">
        <w:rPr>
          <w:rFonts w:ascii="Times New Roman" w:hAnsi="Times New Roman" w:cs="Times New Roman"/>
          <w:sz w:val="20"/>
          <w:szCs w:val="20"/>
          <w:lang w:val="ru-RU"/>
        </w:rPr>
        <w:t>творчество против медиатравмы»</w:t>
      </w:r>
      <w:r w:rsidRPr="00383A94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».</w:t>
      </w:r>
    </w:p>
    <w:p w14:paraId="264D3952" w14:textId="77777777" w:rsidR="001D36D8" w:rsidRDefault="001D36D8" w:rsidP="001D36D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</w:p>
    <w:p w14:paraId="1D04236D" w14:textId="77777777" w:rsidR="001D36D8" w:rsidRDefault="00150F4D" w:rsidP="001D36D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 w:rsidRPr="002E4C71"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  <w:u w:val="none"/>
          <w:lang w:val="ru-RU"/>
        </w:rPr>
        <w:t>Оформление материалов</w:t>
      </w:r>
    </w:p>
    <w:p w14:paraId="2F2F3106" w14:textId="77777777" w:rsidR="00833928" w:rsidRDefault="00150F4D" w:rsidP="001D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E4C71">
        <w:rPr>
          <w:rFonts w:ascii="Times New Roman" w:hAnsi="Times New Roman" w:cs="Times New Roman"/>
          <w:sz w:val="20"/>
          <w:szCs w:val="20"/>
          <w:lang w:val="ru-RU"/>
        </w:rPr>
        <w:t>Тезисы (Иванов_АА_название_тезисов</w:t>
      </w:r>
      <w:r w:rsidRPr="002E4C71">
        <w:rPr>
          <w:rFonts w:ascii="Times New Roman" w:hAnsi="Times New Roman" w:cs="Times New Roman"/>
          <w:sz w:val="20"/>
          <w:szCs w:val="20"/>
        </w:rPr>
        <w:t>.doc/docx</w:t>
      </w:r>
      <w:r w:rsidRPr="002E4C71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публикуются в авторской редакции, поэтому просим Вас особенно обратить внимание на их оформление. Это будет свидетельствовать о самоуважении и уважении </w:t>
      </w: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по отношению к организаторам, а также участникам конференции. </w:t>
      </w:r>
    </w:p>
    <w:p w14:paraId="21D9BC67" w14:textId="7CC51122" w:rsidR="001D36D8" w:rsidRDefault="00150F4D" w:rsidP="001D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Языки, на которых приниматься тезисы – украинский, русский, английский. </w:t>
      </w:r>
    </w:p>
    <w:p w14:paraId="3B5C0009" w14:textId="77777777" w:rsidR="001D36D8" w:rsidRDefault="001D36D8" w:rsidP="001D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2D680F7" w14:textId="391D7D48" w:rsidR="00150F4D" w:rsidRPr="001D36D8" w:rsidRDefault="00150F4D" w:rsidP="001D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E4C71">
        <w:rPr>
          <w:rFonts w:ascii="Times New Roman" w:hAnsi="Times New Roman" w:cs="Times New Roman"/>
          <w:b/>
          <w:bCs/>
          <w:sz w:val="20"/>
          <w:szCs w:val="20"/>
          <w:lang w:val="ru-RU"/>
        </w:rPr>
        <w:t>Требования к оформлению тезисов</w:t>
      </w:r>
    </w:p>
    <w:p w14:paraId="6A1E6296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Объём тезисов до 5-ти страниц, формата А4. Текст должен быть набран в текстовом редакторе </w:t>
      </w:r>
      <w:r w:rsidRPr="00BB30C9">
        <w:rPr>
          <w:rFonts w:ascii="Times New Roman" w:hAnsi="Times New Roman" w:cs="Times New Roman"/>
          <w:sz w:val="20"/>
          <w:szCs w:val="20"/>
        </w:rPr>
        <w:t>MS Word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  Размер шрифта основного текста – </w:t>
      </w:r>
      <w:r w:rsidRPr="00BB30C9">
        <w:rPr>
          <w:rFonts w:ascii="Times New Roman" w:hAnsi="Times New Roman" w:cs="Times New Roman"/>
          <w:sz w:val="20"/>
          <w:szCs w:val="20"/>
        </w:rPr>
        <w:t>14 пт (Times New Roman);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размер шрифта данных об авторах, аннотаций, списка источников – </w:t>
      </w:r>
      <w:r w:rsidRPr="00BB30C9">
        <w:rPr>
          <w:rFonts w:ascii="Times New Roman" w:hAnsi="Times New Roman" w:cs="Times New Roman"/>
          <w:sz w:val="20"/>
          <w:szCs w:val="20"/>
        </w:rPr>
        <w:t>12 пт.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Стиль «Обычный»; интервал – 1,5; абзацный отступ – 1,25 см.; выравнивание – по ширине. Размеры полей: левое – 20 мм, правое – 20 мм, верхнее – 20 мм, нижнее – 20 мм. Граничные размеры таблиц и рисунков в тексте – </w:t>
      </w:r>
      <w:r w:rsidRPr="00BB30C9">
        <w:rPr>
          <w:rFonts w:ascii="Times New Roman" w:hAnsi="Times New Roman" w:cs="Times New Roman"/>
          <w:sz w:val="20"/>
          <w:szCs w:val="20"/>
        </w:rPr>
        <w:t>104x170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B30C9">
        <w:rPr>
          <w:rFonts w:ascii="Times New Roman" w:hAnsi="Times New Roman" w:cs="Times New Roman"/>
          <w:sz w:val="20"/>
          <w:szCs w:val="20"/>
        </w:rPr>
        <w:t>мм</w:t>
      </w:r>
      <w:r>
        <w:rPr>
          <w:rFonts w:ascii="Times New Roman" w:hAnsi="Times New Roman" w:cs="Times New Roman"/>
          <w:sz w:val="20"/>
          <w:szCs w:val="20"/>
          <w:lang w:val="ru-RU"/>
        </w:rPr>
        <w:t>; название таблицы размещать над таблицей (выравнивание «по правому краю», курсив). Названия рисунков – под рисунком. Минимальный размер шрифта таблиц – 8 пт.</w:t>
      </w:r>
    </w:p>
    <w:p w14:paraId="2AB9130C" w14:textId="77777777" w:rsidR="00150F4D" w:rsidRPr="003F1C9B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F1C9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Элементы заголовка: </w:t>
      </w:r>
    </w:p>
    <w:p w14:paraId="191C852F" w14:textId="77777777" w:rsidR="00150F4D" w:rsidRPr="00350641" w:rsidRDefault="00150F4D" w:rsidP="00150F4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0641">
        <w:rPr>
          <w:rFonts w:ascii="Times New Roman" w:hAnsi="Times New Roman" w:cs="Times New Roman"/>
          <w:sz w:val="20"/>
          <w:szCs w:val="20"/>
          <w:lang w:val="ru-RU"/>
        </w:rPr>
        <w:t xml:space="preserve">в первой строчке – инициалы и фамилия автора (авторов), научная степень, ученое звание (выравнивание «по правому краю», шрифт «курсив + жирный»); </w:t>
      </w:r>
    </w:p>
    <w:p w14:paraId="762E1D09" w14:textId="77777777" w:rsidR="00150F4D" w:rsidRDefault="00150F4D" w:rsidP="00150F4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0641">
        <w:rPr>
          <w:rFonts w:ascii="Times New Roman" w:hAnsi="Times New Roman" w:cs="Times New Roman"/>
          <w:sz w:val="20"/>
          <w:szCs w:val="20"/>
          <w:lang w:val="ru-RU"/>
        </w:rPr>
        <w:t xml:space="preserve">следующая строчка – должность, учебное заведение, город (выравнивание «по правому краю», шрифт «курсив»); </w:t>
      </w:r>
    </w:p>
    <w:p w14:paraId="621CCE9D" w14:textId="77777777" w:rsidR="00150F4D" w:rsidRDefault="00150F4D" w:rsidP="00150F4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0641">
        <w:rPr>
          <w:rFonts w:ascii="Times New Roman" w:hAnsi="Times New Roman" w:cs="Times New Roman"/>
          <w:sz w:val="20"/>
          <w:szCs w:val="20"/>
          <w:lang w:val="ru-RU"/>
        </w:rPr>
        <w:t>следующая строчка – название тезисов</w:t>
      </w:r>
      <w:r w:rsidRPr="00350641">
        <w:rPr>
          <w:rFonts w:ascii="Times New Roman" w:hAnsi="Times New Roman" w:cs="Times New Roman"/>
          <w:sz w:val="20"/>
          <w:szCs w:val="20"/>
          <w:lang w:val="ru-RU" w:eastAsia="ja-JP"/>
        </w:rPr>
        <w:t>/</w:t>
      </w:r>
      <w:r w:rsidRPr="00350641">
        <w:rPr>
          <w:rFonts w:ascii="Times New Roman" w:hAnsi="Times New Roman" w:cs="Times New Roman"/>
          <w:sz w:val="20"/>
          <w:szCs w:val="20"/>
          <w:lang w:val="ru-RU"/>
        </w:rPr>
        <w:t xml:space="preserve">статьи (выравнивание «по центру», большими буквами, жирный шрифт); </w:t>
      </w:r>
    </w:p>
    <w:p w14:paraId="062F500E" w14:textId="77777777" w:rsidR="00150F4D" w:rsidRDefault="00150F4D" w:rsidP="00150F4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0641">
        <w:rPr>
          <w:rFonts w:ascii="Times New Roman" w:hAnsi="Times New Roman" w:cs="Times New Roman"/>
          <w:sz w:val="20"/>
          <w:szCs w:val="20"/>
          <w:lang w:val="ru-RU"/>
        </w:rPr>
        <w:t>следующая строчка – текст аннотации и ключевые слова на украинском (выравнивание «по ширине»).</w:t>
      </w:r>
    </w:p>
    <w:p w14:paraId="601ED597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Ключевые элементы основного текста тезисов: постановка проблемы, изложение основного материала, выводы. При необходимости – список литературы (выравнивание «по левому краю», шрифт «курсив») и цитирование в тексте (Фамилия автора, год) тезисов оформляется согласно библиографическому стилю АРА. Рекомендуется использовать автоматический онлайн-сервис </w:t>
      </w:r>
      <w:hyperlink r:id="rId8" w:history="1">
        <w:r w:rsidRPr="00BB30C9">
          <w:rPr>
            <w:rStyle w:val="a3"/>
            <w:rFonts w:ascii="Times New Roman" w:hAnsi="Times New Roman" w:cs="Times New Roman"/>
            <w:sz w:val="20"/>
            <w:szCs w:val="20"/>
          </w:rPr>
          <w:t>http://www.citethisforme.com/</w:t>
        </w:r>
      </w:hyperlink>
      <w:r w:rsidRPr="00BB30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Источники в списке не нумеруются и предоставляться по алфавиту.   </w:t>
      </w:r>
    </w:p>
    <w:p w14:paraId="19F4FE04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6C1921A" w14:textId="77777777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Сборник материалов в электронном виде будет опубликован на сайте лаборатории – </w:t>
      </w:r>
      <w:hyperlink r:id="rId9" w:history="1">
        <w:r w:rsidRPr="00BB30C9">
          <w:rPr>
            <w:rStyle w:val="a3"/>
            <w:rFonts w:ascii="Times New Roman" w:hAnsi="Times New Roman" w:cs="Times New Roman"/>
            <w:sz w:val="20"/>
            <w:szCs w:val="20"/>
          </w:rPr>
          <w:t>http://mediaosvita.org.ua/</w:t>
        </w:r>
      </w:hyperlink>
      <w:r>
        <w:rPr>
          <w:rStyle w:val="a3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F1C9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и в электронной библиотеке НАПН Украины.</w:t>
      </w:r>
    </w:p>
    <w:p w14:paraId="2B0EE78F" w14:textId="77777777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</w:p>
    <w:p w14:paraId="75D612F1" w14:textId="77777777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Авторы отвечают за содержание и достоверность предоставленных материалов!</w:t>
      </w:r>
    </w:p>
    <w:p w14:paraId="30A19805" w14:textId="77777777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</w:p>
    <w:p w14:paraId="4251C405" w14:textId="77777777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Участники конференции поле её окончания получат электронные сертификаты.</w:t>
      </w:r>
    </w:p>
    <w:p w14:paraId="55D9C33D" w14:textId="0E9BE988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Организационный взнос конференции составляет </w:t>
      </w:r>
      <w:r w:rsidR="00833928" w:rsidRPr="00833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5 </w:t>
      </w:r>
      <w:r w:rsidR="00833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евро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 xml:space="preserve">. После регистрации реквизиты будут отправлены участникам на указанный адрес электронной почты. </w:t>
      </w:r>
    </w:p>
    <w:p w14:paraId="1E23E9AF" w14:textId="77777777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  <w:t>Рабочие языки – украинский, английский.</w:t>
      </w:r>
      <w:bookmarkStart w:id="0" w:name="_GoBack"/>
      <w:bookmarkEnd w:id="0"/>
    </w:p>
    <w:p w14:paraId="62C88EFA" w14:textId="77777777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ru-RU"/>
        </w:rPr>
      </w:pPr>
    </w:p>
    <w:p w14:paraId="4321F3B2" w14:textId="77777777" w:rsidR="00150F4D" w:rsidRPr="003F1C9B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  <w:u w:val="none"/>
          <w:lang w:val="ru-RU"/>
        </w:rPr>
      </w:pPr>
      <w:r w:rsidRPr="003F1C9B"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  <w:u w:val="none"/>
          <w:lang w:val="ru-RU"/>
        </w:rPr>
        <w:t>По вопросам обращайтесь к:</w:t>
      </w:r>
    </w:p>
    <w:p w14:paraId="088EDC91" w14:textId="77777777" w:rsidR="00150F4D" w:rsidRPr="00833928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en-US"/>
        </w:rPr>
      </w:pPr>
      <w:r w:rsidRPr="003F1C9B"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ru-RU"/>
        </w:rPr>
        <w:t>Кузин</w:t>
      </w:r>
      <w:r w:rsidRPr="00833928"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en-US"/>
        </w:rPr>
        <w:t xml:space="preserve"> </w:t>
      </w:r>
      <w:r w:rsidRPr="003F1C9B"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ru-RU"/>
        </w:rPr>
        <w:t>Константин</w:t>
      </w:r>
      <w:r w:rsidRPr="00833928"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en-US"/>
        </w:rPr>
        <w:t xml:space="preserve"> </w:t>
      </w:r>
      <w:r w:rsidRPr="003F1C9B">
        <w:rPr>
          <w:rFonts w:ascii="Times New Roman" w:hAnsi="Times New Roman" w:cs="Times New Roman"/>
          <w:i/>
          <w:iCs/>
          <w:sz w:val="20"/>
          <w:szCs w:val="20"/>
        </w:rPr>
        <w:t>+380978095395 (</w:t>
      </w:r>
      <w:proofErr w:type="spellStart"/>
      <w:r w:rsidRPr="003F1C9B">
        <w:rPr>
          <w:rFonts w:ascii="Times New Roman" w:hAnsi="Times New Roman" w:cs="Times New Roman"/>
          <w:i/>
          <w:iCs/>
          <w:sz w:val="20"/>
          <w:szCs w:val="20"/>
        </w:rPr>
        <w:t>Viber</w:t>
      </w:r>
      <w:proofErr w:type="spellEnd"/>
      <w:r w:rsidRPr="003F1C9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F1C9B">
        <w:rPr>
          <w:rFonts w:ascii="Times New Roman" w:hAnsi="Times New Roman" w:cs="Times New Roman"/>
          <w:i/>
          <w:iCs/>
          <w:sz w:val="20"/>
          <w:szCs w:val="20"/>
        </w:rPr>
        <w:t>Telegram</w:t>
      </w:r>
      <w:proofErr w:type="spellEnd"/>
      <w:r w:rsidRPr="003F1C9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BB0658A" w14:textId="77777777" w:rsidR="00150F4D" w:rsidRPr="003F1C9B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F1C9B"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ru-RU"/>
        </w:rPr>
        <w:t>Гутник</w:t>
      </w:r>
      <w:proofErr w:type="spellEnd"/>
      <w:r w:rsidRPr="00833928"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en-US"/>
        </w:rPr>
        <w:t xml:space="preserve"> </w:t>
      </w:r>
      <w:r w:rsidRPr="003F1C9B"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ru-RU"/>
        </w:rPr>
        <w:t>Ксения</w:t>
      </w:r>
      <w:r w:rsidRPr="00833928">
        <w:rPr>
          <w:rStyle w:val="a3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en-US"/>
        </w:rPr>
        <w:t xml:space="preserve"> </w:t>
      </w:r>
      <w:r w:rsidRPr="003F1C9B">
        <w:rPr>
          <w:rFonts w:ascii="Times New Roman" w:hAnsi="Times New Roman" w:cs="Times New Roman"/>
          <w:i/>
          <w:iCs/>
          <w:sz w:val="20"/>
          <w:szCs w:val="20"/>
        </w:rPr>
        <w:t>+380506588500 (</w:t>
      </w:r>
      <w:proofErr w:type="spellStart"/>
      <w:r w:rsidRPr="003F1C9B">
        <w:rPr>
          <w:rFonts w:ascii="Times New Roman" w:hAnsi="Times New Roman" w:cs="Times New Roman"/>
          <w:i/>
          <w:iCs/>
          <w:sz w:val="20"/>
          <w:szCs w:val="20"/>
        </w:rPr>
        <w:t>Whats</w:t>
      </w:r>
      <w:proofErr w:type="spellEnd"/>
      <w:r w:rsidRPr="003F1C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F1C9B">
        <w:rPr>
          <w:rFonts w:ascii="Times New Roman" w:hAnsi="Times New Roman" w:cs="Times New Roman"/>
          <w:i/>
          <w:iCs/>
          <w:sz w:val="20"/>
          <w:szCs w:val="20"/>
        </w:rPr>
        <w:t>App</w:t>
      </w:r>
      <w:proofErr w:type="spellEnd"/>
      <w:r w:rsidRPr="003F1C9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F1C9B">
        <w:rPr>
          <w:rFonts w:ascii="Times New Roman" w:hAnsi="Times New Roman" w:cs="Times New Roman"/>
          <w:i/>
          <w:iCs/>
          <w:sz w:val="20"/>
          <w:szCs w:val="20"/>
        </w:rPr>
        <w:t>Viber</w:t>
      </w:r>
      <w:proofErr w:type="spellEnd"/>
      <w:r w:rsidRPr="0083392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3F1C9B">
        <w:rPr>
          <w:rFonts w:ascii="Times New Roman" w:hAnsi="Times New Roman" w:cs="Times New Roman"/>
          <w:i/>
          <w:iCs/>
          <w:sz w:val="20"/>
          <w:szCs w:val="20"/>
        </w:rPr>
        <w:t>Telegram</w:t>
      </w:r>
      <w:proofErr w:type="spellEnd"/>
      <w:r w:rsidRPr="003F1C9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934482E" w14:textId="77777777" w:rsidR="00150F4D" w:rsidRDefault="00150F4D" w:rsidP="0015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C20007" w14:textId="77777777" w:rsidR="00150F4D" w:rsidRDefault="00150F4D" w:rsidP="00150F4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Присоединяйтесь к этому событию на платформе </w:t>
      </w:r>
      <w:r w:rsidRPr="00BB30C9">
        <w:rPr>
          <w:rFonts w:ascii="Times New Roman" w:hAnsi="Times New Roman" w:cs="Times New Roman"/>
          <w:sz w:val="20"/>
          <w:szCs w:val="20"/>
        </w:rPr>
        <w:t xml:space="preserve">Facebook: </w:t>
      </w:r>
      <w:hyperlink r:id="rId10" w:history="1">
        <w:r w:rsidRPr="00BB30C9">
          <w:rPr>
            <w:rStyle w:val="a3"/>
            <w:rFonts w:ascii="Times New Roman" w:hAnsi="Times New Roman" w:cs="Times New Roman"/>
            <w:sz w:val="20"/>
            <w:szCs w:val="20"/>
          </w:rPr>
          <w:t>https://fb.me/e/dK5E84dTJ</w:t>
        </w:r>
      </w:hyperlink>
      <w:r>
        <w:rPr>
          <w:rStyle w:val="a3"/>
          <w:rFonts w:ascii="Times New Roman" w:hAnsi="Times New Roman" w:cs="Times New Roman"/>
          <w:sz w:val="20"/>
          <w:szCs w:val="20"/>
          <w:lang w:val="ru-RU"/>
        </w:rPr>
        <w:t xml:space="preserve"> !</w:t>
      </w:r>
    </w:p>
    <w:p w14:paraId="4E87D4EC" w14:textId="77777777" w:rsidR="00150F4D" w:rsidRPr="003F1C9B" w:rsidRDefault="00150F4D" w:rsidP="00150F4D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C004D68" w14:textId="77777777" w:rsidR="00150F4D" w:rsidRDefault="00150F4D" w:rsidP="00150F4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  <w:u w:val="none"/>
          <w:lang w:val="ru-RU"/>
        </w:rPr>
      </w:pPr>
      <w:r w:rsidRPr="003F1C9B"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  <w:u w:val="none"/>
          <w:lang w:val="ru-RU"/>
        </w:rPr>
        <w:t>До встречи на конференции!</w:t>
      </w:r>
    </w:p>
    <w:p w14:paraId="1D6A1AD8" w14:textId="77777777" w:rsidR="00150F4D" w:rsidRDefault="00150F4D"/>
    <w:sectPr w:rsidR="00150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F40"/>
    <w:multiLevelType w:val="hybridMultilevel"/>
    <w:tmpl w:val="FDF09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A019CC"/>
    <w:multiLevelType w:val="hybridMultilevel"/>
    <w:tmpl w:val="B7FA9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286963"/>
    <w:multiLevelType w:val="hybridMultilevel"/>
    <w:tmpl w:val="A26A4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4D"/>
    <w:rsid w:val="00150F4D"/>
    <w:rsid w:val="001D36D8"/>
    <w:rsid w:val="008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3994"/>
  <w15:chartTrackingRefBased/>
  <w15:docId w15:val="{0F431E03-7D2C-4DE0-B528-01BD87BC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4D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F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psylab201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x29vjLNpFywxx5TCzsUA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ew8dYLMUlAA8o8Z9pbVZd8QTnrK_2bS1JJN01UgDKor0J9Gw/viewform" TargetMode="External"/><Relationship Id="rId10" Type="http://schemas.openxmlformats.org/officeDocument/2006/relationships/hyperlink" Target="https://fb.me/e/dK5E84dT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osvita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クスニア _</dc:creator>
  <cp:keywords/>
  <dc:description/>
  <cp:lastModifiedBy>Admin</cp:lastModifiedBy>
  <cp:revision>4</cp:revision>
  <dcterms:created xsi:type="dcterms:W3CDTF">2021-05-24T11:27:00Z</dcterms:created>
  <dcterms:modified xsi:type="dcterms:W3CDTF">2021-05-25T08:24:00Z</dcterms:modified>
</cp:coreProperties>
</file>